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C4" w:rsidRDefault="00953BC4" w:rsidP="00953BC4">
      <w:pPr>
        <w:pStyle w:val="FPMredflyer"/>
        <w:rPr>
          <w:rFonts w:ascii="Calibri" w:hAnsi="Calibri"/>
          <w:color w:val="000000"/>
        </w:rPr>
      </w:pPr>
      <w:r>
        <w:rPr>
          <w:rFonts w:ascii="Calibri" w:hAnsi="Calibri"/>
          <w:color w:val="000000"/>
        </w:rPr>
        <w:t xml:space="preserve">Apsley Surgery </w:t>
      </w:r>
    </w:p>
    <w:p w:rsidR="00953BC4" w:rsidRDefault="00953BC4" w:rsidP="00953BC4">
      <w:pPr>
        <w:pStyle w:val="FPMredflyer"/>
        <w:rPr>
          <w:rFonts w:ascii="Calibri" w:hAnsi="Calibri"/>
          <w:color w:val="000000"/>
        </w:rPr>
      </w:pPr>
    </w:p>
    <w:p w:rsidR="00953BC4" w:rsidRPr="00D61185" w:rsidRDefault="00953BC4" w:rsidP="00953BC4">
      <w:pPr>
        <w:pStyle w:val="FPMredflyer"/>
        <w:rPr>
          <w:rFonts w:ascii="Calibri" w:hAnsi="Calibri"/>
          <w:color w:val="000000"/>
        </w:rPr>
      </w:pPr>
      <w:r w:rsidRPr="00D61185">
        <w:rPr>
          <w:rFonts w:ascii="Calibri" w:hAnsi="Calibri"/>
          <w:color w:val="000000"/>
        </w:rPr>
        <w:t>PATIENT COMPLAINT FORM</w:t>
      </w:r>
    </w:p>
    <w:p w:rsidR="00953BC4" w:rsidRPr="00D61185" w:rsidRDefault="00953BC4" w:rsidP="00953BC4">
      <w:pPr>
        <w:pStyle w:val="FPMredflyer"/>
        <w:rPr>
          <w:rFonts w:ascii="Calibri" w:hAnsi="Calibri"/>
          <w:b w:val="0"/>
          <w:color w:val="000000"/>
        </w:rPr>
      </w:pPr>
    </w:p>
    <w:p w:rsidR="00953BC4" w:rsidRPr="00D61185" w:rsidRDefault="00953BC4" w:rsidP="00953BC4">
      <w:pPr>
        <w:pStyle w:val="FPMredflyer"/>
        <w:jc w:val="left"/>
        <w:rPr>
          <w:rFonts w:ascii="Calibri" w:hAnsi="Calibri"/>
          <w:b w:val="0"/>
          <w:color w:val="000000"/>
        </w:rPr>
      </w:pPr>
      <w:r w:rsidRPr="00D61185">
        <w:rPr>
          <w:rFonts w:ascii="Calibri" w:hAnsi="Calibri"/>
          <w:b w:val="0"/>
          <w:color w:val="000000"/>
        </w:rPr>
        <w:t>If you have a complaint or concern about the service you have received from the doctors or any of the personnel working in this practice, please let us know.  We operate a practice complaint procedure in accordance with the ‘NHS constitution’ (Health Act 2009)</w:t>
      </w:r>
    </w:p>
    <w:p w:rsidR="00953BC4" w:rsidRPr="00D61185" w:rsidRDefault="00953BC4" w:rsidP="00953BC4">
      <w:pPr>
        <w:pStyle w:val="FPMredflyer"/>
        <w:jc w:val="left"/>
        <w:rPr>
          <w:rFonts w:ascii="Calibri" w:hAnsi="Calibri"/>
          <w:b w:val="0"/>
          <w:color w:val="000000"/>
        </w:rPr>
      </w:pPr>
    </w:p>
    <w:p w:rsidR="00953BC4" w:rsidRPr="00D61185" w:rsidRDefault="00953BC4" w:rsidP="00953BC4">
      <w:pPr>
        <w:rPr>
          <w:sz w:val="22"/>
          <w:szCs w:val="22"/>
        </w:rPr>
      </w:pPr>
      <w:r w:rsidRPr="00D61185">
        <w:rPr>
          <w:sz w:val="22"/>
          <w:szCs w:val="22"/>
        </w:rPr>
        <w:t>The NHS Constitution sets out the following rights for all patients:</w:t>
      </w:r>
    </w:p>
    <w:p w:rsidR="00953BC4" w:rsidRPr="00D61185" w:rsidRDefault="00953BC4" w:rsidP="00953BC4">
      <w:pPr>
        <w:ind w:left="360"/>
        <w:rPr>
          <w:sz w:val="22"/>
          <w:szCs w:val="22"/>
        </w:rPr>
      </w:pPr>
    </w:p>
    <w:p w:rsidR="00953BC4" w:rsidRPr="00D61185" w:rsidRDefault="00953BC4" w:rsidP="00953BC4">
      <w:pPr>
        <w:numPr>
          <w:ilvl w:val="0"/>
          <w:numId w:val="4"/>
        </w:numPr>
        <w:rPr>
          <w:sz w:val="22"/>
          <w:szCs w:val="22"/>
        </w:rPr>
      </w:pPr>
      <w:r w:rsidRPr="00D61185">
        <w:rPr>
          <w:sz w:val="22"/>
          <w:szCs w:val="22"/>
        </w:rPr>
        <w:t>The right to have any complaint that they make about NHS services dealt with efficiently and to have it properly investigated.</w:t>
      </w:r>
    </w:p>
    <w:p w:rsidR="00953BC4" w:rsidRPr="00D61185" w:rsidRDefault="00953BC4" w:rsidP="00953BC4">
      <w:pPr>
        <w:numPr>
          <w:ilvl w:val="0"/>
          <w:numId w:val="2"/>
        </w:numPr>
        <w:rPr>
          <w:sz w:val="22"/>
          <w:szCs w:val="22"/>
        </w:rPr>
      </w:pPr>
      <w:r w:rsidRPr="00D61185">
        <w:rPr>
          <w:sz w:val="22"/>
          <w:szCs w:val="22"/>
        </w:rPr>
        <w:t>The right to know the outcome of any investigation into their complaint.</w:t>
      </w:r>
    </w:p>
    <w:p w:rsidR="00953BC4" w:rsidRPr="00D61185" w:rsidRDefault="00953BC4" w:rsidP="00953BC4">
      <w:pPr>
        <w:numPr>
          <w:ilvl w:val="0"/>
          <w:numId w:val="3"/>
        </w:numPr>
        <w:rPr>
          <w:sz w:val="22"/>
          <w:szCs w:val="22"/>
        </w:rPr>
      </w:pPr>
      <w:r w:rsidRPr="00D61185">
        <w:rPr>
          <w:sz w:val="22"/>
          <w:szCs w:val="22"/>
        </w:rPr>
        <w:t>The right to take the complaint to the Independent Health Service Ombudsman, if they are not satisfied with the way their complaint has been dealt with by the NHS.</w:t>
      </w:r>
    </w:p>
    <w:p w:rsidR="00953BC4" w:rsidRPr="00D61185" w:rsidRDefault="00953BC4" w:rsidP="00953BC4">
      <w:pPr>
        <w:pStyle w:val="FPMredflyer"/>
        <w:jc w:val="left"/>
        <w:rPr>
          <w:rFonts w:ascii="Calibri" w:hAnsi="Calibri"/>
          <w:b w:val="0"/>
          <w:color w:val="000000"/>
        </w:rPr>
      </w:pPr>
    </w:p>
    <w:p w:rsidR="00953BC4" w:rsidRPr="00D61185" w:rsidRDefault="00953BC4" w:rsidP="00953BC4">
      <w:pPr>
        <w:pStyle w:val="FPMredflyer"/>
        <w:jc w:val="left"/>
        <w:rPr>
          <w:rFonts w:ascii="Calibri" w:hAnsi="Calibri"/>
          <w:color w:val="000000"/>
        </w:rPr>
      </w:pPr>
      <w:r w:rsidRPr="00D61185">
        <w:rPr>
          <w:rFonts w:ascii="Calibri" w:hAnsi="Calibri"/>
          <w:color w:val="000000"/>
        </w:rPr>
        <w:t>HOW TO COMPLAIN</w:t>
      </w:r>
    </w:p>
    <w:p w:rsidR="00953BC4" w:rsidRPr="00D61185" w:rsidRDefault="00953BC4" w:rsidP="00953BC4">
      <w:pPr>
        <w:pStyle w:val="FPMredflyer"/>
        <w:jc w:val="left"/>
        <w:rPr>
          <w:rFonts w:ascii="Calibri" w:hAnsi="Calibri"/>
          <w:b w:val="0"/>
          <w:color w:val="000000"/>
        </w:rPr>
      </w:pPr>
    </w:p>
    <w:p w:rsidR="00953BC4" w:rsidRPr="00D61185" w:rsidRDefault="00953BC4" w:rsidP="00953BC4">
      <w:pPr>
        <w:pStyle w:val="FPMredflyer"/>
        <w:jc w:val="left"/>
        <w:rPr>
          <w:rFonts w:ascii="Calibri" w:hAnsi="Calibri"/>
          <w:b w:val="0"/>
          <w:color w:val="000000"/>
        </w:rPr>
      </w:pPr>
      <w:r w:rsidRPr="00D61185">
        <w:rPr>
          <w:rFonts w:ascii="Calibri" w:hAnsi="Calibri"/>
          <w:b w:val="0"/>
          <w:color w:val="000000"/>
        </w:rPr>
        <w:t>We hope that we can sort most problems out easily and quickly, often at the time they arise and with the person concerned. If you wish to make a formal complaint, please do so AS SOON AS POSSIBLE - ideally within a matter of a few days. This will enable us to establish what happened more easily.  If doing that is not possible your complaint should be submitted within 12 months of the incident that caused the problem; or within 12 months of discovering that you have a problem. You should address your com</w:t>
      </w:r>
      <w:r>
        <w:rPr>
          <w:rFonts w:ascii="Calibri" w:hAnsi="Calibri"/>
          <w:b w:val="0"/>
          <w:color w:val="000000"/>
        </w:rPr>
        <w:t>plaint in writing to the complaints Manager- Mrs Preeya Harrington</w:t>
      </w:r>
      <w:proofErr w:type="gramStart"/>
      <w:r w:rsidRPr="00D61185">
        <w:rPr>
          <w:rFonts w:ascii="Calibri" w:hAnsi="Calibri"/>
          <w:b w:val="0"/>
          <w:color w:val="000000"/>
        </w:rPr>
        <w:t>-  She</w:t>
      </w:r>
      <w:proofErr w:type="gramEnd"/>
      <w:r w:rsidRPr="00D61185">
        <w:rPr>
          <w:rFonts w:ascii="Calibri" w:hAnsi="Calibri"/>
          <w:b w:val="0"/>
          <w:color w:val="000000"/>
        </w:rPr>
        <w:t xml:space="preserve"> will make sure that we deal with your concerns promptly and in the correct way. You should be as specific and concise as possible.</w:t>
      </w:r>
    </w:p>
    <w:p w:rsidR="00953BC4" w:rsidRPr="00D61185" w:rsidRDefault="00953BC4" w:rsidP="00953BC4">
      <w:pPr>
        <w:pStyle w:val="FPMredflyer"/>
        <w:jc w:val="left"/>
        <w:rPr>
          <w:rFonts w:ascii="Calibri" w:hAnsi="Calibri"/>
          <w:b w:val="0"/>
          <w:color w:val="000000"/>
        </w:rPr>
      </w:pPr>
    </w:p>
    <w:p w:rsidR="00953BC4" w:rsidRPr="00D61185" w:rsidRDefault="00953BC4" w:rsidP="00953BC4">
      <w:pPr>
        <w:rPr>
          <w:sz w:val="22"/>
          <w:szCs w:val="22"/>
        </w:rPr>
      </w:pPr>
      <w:r w:rsidRPr="00D61185">
        <w:rPr>
          <w:sz w:val="22"/>
          <w:szCs w:val="22"/>
        </w:rPr>
        <w:t xml:space="preserve"> Alternatively, you can opt to lodge a verbal complaint.  Persons wishing to do this should have an initial meeting or phone interview with the Prac</w:t>
      </w:r>
      <w:r>
        <w:rPr>
          <w:sz w:val="22"/>
          <w:szCs w:val="22"/>
        </w:rPr>
        <w:t xml:space="preserve">tice Manager </w:t>
      </w:r>
      <w:r w:rsidRPr="00D61185">
        <w:rPr>
          <w:sz w:val="22"/>
          <w:szCs w:val="22"/>
        </w:rPr>
        <w:t>at the manager’s earliest convenience so that a summary of your complaint can be put in writing (see next page). Once this has been done, a copy of this summary will be sent to you together with an acknowledgment letter from the Practice that your complaint will be investigated thoroughly and an estimation of the timescales likely to be involved.</w:t>
      </w:r>
    </w:p>
    <w:p w:rsidR="00953BC4" w:rsidRPr="00D61185" w:rsidRDefault="00953BC4" w:rsidP="00953BC4">
      <w:pPr>
        <w:pStyle w:val="FPMredflyer"/>
        <w:jc w:val="left"/>
        <w:rPr>
          <w:rFonts w:ascii="Calibri" w:hAnsi="Calibri"/>
          <w:b w:val="0"/>
          <w:color w:val="000000"/>
        </w:rPr>
      </w:pPr>
    </w:p>
    <w:p w:rsidR="00953BC4" w:rsidRPr="00D61185" w:rsidRDefault="00953BC4" w:rsidP="00953BC4">
      <w:pPr>
        <w:pStyle w:val="FPMredflyer"/>
        <w:jc w:val="left"/>
        <w:rPr>
          <w:rFonts w:ascii="Calibri" w:hAnsi="Calibri"/>
          <w:b w:val="0"/>
          <w:color w:val="000000"/>
        </w:rPr>
      </w:pPr>
    </w:p>
    <w:p w:rsidR="00953BC4" w:rsidRPr="00D61185" w:rsidRDefault="00953BC4" w:rsidP="00953BC4">
      <w:pPr>
        <w:pStyle w:val="FPMredflyer"/>
        <w:jc w:val="left"/>
        <w:rPr>
          <w:rFonts w:ascii="Calibri" w:hAnsi="Calibri"/>
          <w:color w:val="000000"/>
        </w:rPr>
      </w:pPr>
      <w:r w:rsidRPr="00D61185">
        <w:rPr>
          <w:rFonts w:ascii="Calibri" w:hAnsi="Calibri"/>
          <w:color w:val="000000"/>
        </w:rPr>
        <w:t>COMPLAINING ON BEHALF OF SOMEONE ELSE</w:t>
      </w:r>
    </w:p>
    <w:p w:rsidR="00953BC4" w:rsidRPr="00D61185" w:rsidRDefault="00953BC4" w:rsidP="00953BC4">
      <w:pPr>
        <w:pStyle w:val="FPMredflyer"/>
        <w:jc w:val="left"/>
        <w:rPr>
          <w:rFonts w:ascii="Calibri" w:hAnsi="Calibri"/>
          <w:b w:val="0"/>
          <w:color w:val="000000"/>
        </w:rPr>
      </w:pPr>
    </w:p>
    <w:p w:rsidR="00953BC4" w:rsidRPr="00D61185" w:rsidRDefault="00953BC4" w:rsidP="00953BC4">
      <w:pPr>
        <w:pStyle w:val="FPMredflyer"/>
        <w:jc w:val="left"/>
        <w:rPr>
          <w:rFonts w:ascii="Calibri" w:hAnsi="Calibri"/>
          <w:b w:val="0"/>
          <w:color w:val="000000"/>
        </w:rPr>
      </w:pPr>
      <w:r w:rsidRPr="00D61185">
        <w:rPr>
          <w:rFonts w:ascii="Calibri" w:hAnsi="Calibri"/>
          <w:b w:val="0"/>
          <w:color w:val="000000"/>
        </w:rPr>
        <w:t>We keep strictly to the rules of medical confidentiality (a separate leaflet giving more detail on confidentiality is available on request).  If you are not the patient, but are complaining on their behalf, you must have their permission to do so.  An authority signed by the person concerned will be needed, unless they are incapable (because of illness or infirmity) of providing this. A Third Party Consent Form is provided below.</w:t>
      </w:r>
    </w:p>
    <w:p w:rsidR="00953BC4" w:rsidRPr="00D61185" w:rsidRDefault="00953BC4" w:rsidP="00953BC4">
      <w:pPr>
        <w:pStyle w:val="FPMredflyer"/>
        <w:jc w:val="left"/>
        <w:rPr>
          <w:rFonts w:ascii="Calibri" w:hAnsi="Calibri"/>
          <w:b w:val="0"/>
          <w:color w:val="000000"/>
        </w:rPr>
      </w:pPr>
    </w:p>
    <w:p w:rsidR="00953BC4" w:rsidRPr="00D61185" w:rsidRDefault="00953BC4" w:rsidP="00953BC4">
      <w:pPr>
        <w:pStyle w:val="FPMredflyer"/>
        <w:jc w:val="left"/>
        <w:rPr>
          <w:rFonts w:ascii="Calibri" w:hAnsi="Calibri"/>
          <w:color w:val="000000"/>
        </w:rPr>
      </w:pPr>
      <w:r w:rsidRPr="00D61185">
        <w:rPr>
          <w:rFonts w:ascii="Calibri" w:hAnsi="Calibri"/>
          <w:color w:val="000000"/>
        </w:rPr>
        <w:t>WHAT WE WILL DO</w:t>
      </w:r>
    </w:p>
    <w:p w:rsidR="00953BC4" w:rsidRPr="00D61185" w:rsidRDefault="00953BC4" w:rsidP="00953BC4">
      <w:pPr>
        <w:pStyle w:val="FPMredflyer"/>
        <w:jc w:val="left"/>
        <w:rPr>
          <w:rFonts w:ascii="Calibri" w:hAnsi="Calibri"/>
          <w:b w:val="0"/>
          <w:color w:val="000000"/>
        </w:rPr>
      </w:pPr>
    </w:p>
    <w:p w:rsidR="00953BC4" w:rsidRPr="00D61185" w:rsidRDefault="00953BC4" w:rsidP="00953BC4">
      <w:pPr>
        <w:pStyle w:val="FPMredflyer"/>
        <w:jc w:val="left"/>
        <w:rPr>
          <w:rFonts w:ascii="Calibri" w:hAnsi="Calibri"/>
          <w:b w:val="0"/>
          <w:color w:val="000000"/>
        </w:rPr>
      </w:pPr>
      <w:r w:rsidRPr="00D61185">
        <w:rPr>
          <w:rFonts w:ascii="Calibri" w:hAnsi="Calibri"/>
          <w:b w:val="0"/>
          <w:color w:val="000000"/>
        </w:rPr>
        <w:t xml:space="preserve">We will acknowledge your complaint within 3 working days and aim to have fully investigated within 10 working days of the date it was received.  If we expect it to take longer we will explain the reason for the delay and tell you when we expect to finish. When </w:t>
      </w:r>
      <w:r w:rsidRPr="00D61185">
        <w:rPr>
          <w:rFonts w:ascii="Calibri" w:hAnsi="Calibri"/>
          <w:b w:val="0"/>
          <w:color w:val="000000"/>
        </w:rPr>
        <w:lastRenderedPageBreak/>
        <w:t>we look into your complaint, we will investigate the circumstances; make it possible for you to discuss the problem with those concerned; make sure you receive an apology if this is appropriate, and take steps to make sure any problem does not arise again.</w:t>
      </w:r>
    </w:p>
    <w:p w:rsidR="00953BC4" w:rsidRPr="00D61185" w:rsidRDefault="00953BC4" w:rsidP="00953BC4">
      <w:pPr>
        <w:pStyle w:val="FPMredflyer"/>
        <w:jc w:val="left"/>
        <w:rPr>
          <w:rFonts w:ascii="Calibri" w:hAnsi="Calibri"/>
          <w:b w:val="0"/>
          <w:color w:val="000000"/>
        </w:rPr>
      </w:pPr>
    </w:p>
    <w:p w:rsidR="00953BC4" w:rsidRPr="00D61185" w:rsidRDefault="00953BC4" w:rsidP="00953BC4">
      <w:pPr>
        <w:pStyle w:val="FPMredflyer"/>
        <w:jc w:val="left"/>
        <w:rPr>
          <w:rFonts w:ascii="Calibri" w:hAnsi="Calibri"/>
          <w:b w:val="0"/>
          <w:color w:val="000000"/>
        </w:rPr>
      </w:pPr>
      <w:r w:rsidRPr="00D61185">
        <w:rPr>
          <w:rFonts w:ascii="Calibri" w:hAnsi="Calibri"/>
          <w:b w:val="0"/>
          <w:color w:val="000000"/>
        </w:rPr>
        <w:t>You will receive a final letter setting out the result of any practice investigations.</w:t>
      </w:r>
    </w:p>
    <w:p w:rsidR="00953BC4" w:rsidRPr="00D61185" w:rsidRDefault="00953BC4" w:rsidP="00953BC4">
      <w:pPr>
        <w:pStyle w:val="FPMredflyer"/>
        <w:jc w:val="left"/>
        <w:rPr>
          <w:rFonts w:ascii="Calibri" w:hAnsi="Calibri"/>
          <w:b w:val="0"/>
          <w:color w:val="000000"/>
        </w:rPr>
      </w:pPr>
    </w:p>
    <w:p w:rsidR="00953BC4" w:rsidRPr="00D61185" w:rsidRDefault="00953BC4" w:rsidP="00953BC4">
      <w:pPr>
        <w:pStyle w:val="FPMredflyer"/>
        <w:jc w:val="left"/>
        <w:rPr>
          <w:rFonts w:ascii="Calibri" w:hAnsi="Calibri"/>
          <w:b w:val="0"/>
          <w:color w:val="000000"/>
        </w:rPr>
      </w:pPr>
      <w:r w:rsidRPr="00D61185">
        <w:rPr>
          <w:rFonts w:ascii="Calibri" w:hAnsi="Calibri"/>
          <w:b w:val="0"/>
          <w:color w:val="000000"/>
        </w:rPr>
        <w:t xml:space="preserve"> </w:t>
      </w:r>
    </w:p>
    <w:p w:rsidR="00953BC4" w:rsidRPr="00D61185" w:rsidRDefault="00953BC4" w:rsidP="00953BC4">
      <w:pPr>
        <w:pStyle w:val="FPMredflyer"/>
        <w:jc w:val="left"/>
        <w:rPr>
          <w:rFonts w:ascii="Calibri" w:hAnsi="Calibri"/>
          <w:color w:val="000000"/>
        </w:rPr>
      </w:pPr>
      <w:r w:rsidRPr="00D61185">
        <w:rPr>
          <w:rFonts w:ascii="Calibri" w:hAnsi="Calibri"/>
          <w:color w:val="000000"/>
        </w:rPr>
        <w:t>TAKING IT FURTHER</w:t>
      </w:r>
    </w:p>
    <w:p w:rsidR="00953BC4" w:rsidRPr="00D61185" w:rsidRDefault="00953BC4" w:rsidP="00953BC4">
      <w:pPr>
        <w:pStyle w:val="FPMredflyer"/>
        <w:jc w:val="left"/>
        <w:rPr>
          <w:rFonts w:ascii="Calibri" w:hAnsi="Calibri"/>
          <w:color w:val="000000"/>
        </w:rPr>
      </w:pPr>
    </w:p>
    <w:p w:rsidR="00953BC4" w:rsidRPr="00D61185" w:rsidRDefault="00953BC4" w:rsidP="00953BC4">
      <w:pPr>
        <w:rPr>
          <w:b/>
          <w:sz w:val="22"/>
          <w:szCs w:val="22"/>
        </w:rPr>
      </w:pPr>
      <w:r w:rsidRPr="00D61185">
        <w:rPr>
          <w:b/>
          <w:sz w:val="22"/>
          <w:szCs w:val="22"/>
        </w:rPr>
        <w:t xml:space="preserve">Making Complaints </w:t>
      </w:r>
      <w:proofErr w:type="gramStart"/>
      <w:r w:rsidRPr="00D61185">
        <w:rPr>
          <w:b/>
          <w:sz w:val="22"/>
          <w:szCs w:val="22"/>
        </w:rPr>
        <w:t>Outside</w:t>
      </w:r>
      <w:proofErr w:type="gramEnd"/>
      <w:r w:rsidRPr="00D61185">
        <w:rPr>
          <w:b/>
          <w:sz w:val="22"/>
          <w:szCs w:val="22"/>
        </w:rPr>
        <w:t xml:space="preserve"> the Practice Complaints Procedure:</w:t>
      </w:r>
    </w:p>
    <w:p w:rsidR="00953BC4" w:rsidRPr="00D61185" w:rsidRDefault="00953BC4" w:rsidP="00953BC4">
      <w:pPr>
        <w:rPr>
          <w:b/>
          <w:sz w:val="22"/>
          <w:szCs w:val="22"/>
        </w:rPr>
      </w:pPr>
    </w:p>
    <w:p w:rsidR="00953BC4" w:rsidRPr="00D61185" w:rsidRDefault="00953BC4" w:rsidP="00953BC4">
      <w:pPr>
        <w:rPr>
          <w:sz w:val="22"/>
          <w:szCs w:val="22"/>
        </w:rPr>
      </w:pPr>
      <w:r w:rsidRPr="00D61185">
        <w:rPr>
          <w:sz w:val="22"/>
          <w:szCs w:val="22"/>
        </w:rPr>
        <w:t>Making a complaint to the practice will not prejudice your rights to complain to NHS Stoke on Trent.</w:t>
      </w:r>
    </w:p>
    <w:p w:rsidR="00953BC4" w:rsidRPr="00D61185" w:rsidRDefault="00953BC4" w:rsidP="00953BC4">
      <w:pPr>
        <w:rPr>
          <w:sz w:val="22"/>
          <w:szCs w:val="22"/>
        </w:rPr>
      </w:pPr>
    </w:p>
    <w:p w:rsidR="00953BC4" w:rsidRPr="00D61185" w:rsidRDefault="00953BC4" w:rsidP="00953BC4">
      <w:pPr>
        <w:rPr>
          <w:sz w:val="22"/>
          <w:szCs w:val="22"/>
        </w:rPr>
      </w:pPr>
      <w:r w:rsidRPr="00D61185">
        <w:rPr>
          <w:sz w:val="22"/>
          <w:szCs w:val="22"/>
        </w:rPr>
        <w:t>Complainants can forward their complaint directly to NHS Stoke on Trent who can undertake the complaint investigation themselves or, depending on the nature of the complaint, may refer the complaint to the practice (with the patient’s consent).</w:t>
      </w:r>
    </w:p>
    <w:p w:rsidR="00953BC4" w:rsidRPr="00D61185" w:rsidRDefault="00953BC4" w:rsidP="00953BC4">
      <w:pPr>
        <w:rPr>
          <w:sz w:val="22"/>
          <w:szCs w:val="22"/>
        </w:rPr>
      </w:pPr>
    </w:p>
    <w:p w:rsidR="00953BC4" w:rsidRPr="00D61185" w:rsidRDefault="00953BC4" w:rsidP="00953BC4">
      <w:pPr>
        <w:rPr>
          <w:sz w:val="22"/>
          <w:szCs w:val="22"/>
        </w:rPr>
      </w:pPr>
      <w:r w:rsidRPr="00D61185">
        <w:rPr>
          <w:sz w:val="22"/>
          <w:szCs w:val="22"/>
        </w:rPr>
        <w:t>NHS Stoke on Trent is obliged to notify the practice of the details of the complaint (with the patient’s consent).</w:t>
      </w:r>
    </w:p>
    <w:p w:rsidR="00953BC4" w:rsidRPr="00D61185" w:rsidRDefault="00953BC4" w:rsidP="00953BC4">
      <w:pPr>
        <w:rPr>
          <w:sz w:val="22"/>
          <w:szCs w:val="22"/>
        </w:rPr>
      </w:pPr>
    </w:p>
    <w:p w:rsidR="00953BC4" w:rsidRPr="00D61185" w:rsidRDefault="00573062" w:rsidP="00953BC4">
      <w:pPr>
        <w:rPr>
          <w:sz w:val="22"/>
          <w:szCs w:val="22"/>
        </w:rPr>
      </w:pPr>
      <w:r>
        <w:rPr>
          <w:sz w:val="22"/>
          <w:szCs w:val="22"/>
        </w:rPr>
        <w:t xml:space="preserve">Patients </w:t>
      </w:r>
      <w:r w:rsidR="003E1DEB">
        <w:rPr>
          <w:sz w:val="22"/>
          <w:szCs w:val="22"/>
        </w:rPr>
        <w:t>preferring</w:t>
      </w:r>
      <w:r>
        <w:rPr>
          <w:sz w:val="22"/>
          <w:szCs w:val="22"/>
        </w:rPr>
        <w:t xml:space="preserve"> to send </w:t>
      </w:r>
      <w:r w:rsidR="00953BC4" w:rsidRPr="00D61185">
        <w:rPr>
          <w:sz w:val="22"/>
          <w:szCs w:val="22"/>
        </w:rPr>
        <w:t xml:space="preserve">complaints directly to </w:t>
      </w:r>
      <w:r>
        <w:rPr>
          <w:sz w:val="22"/>
          <w:szCs w:val="22"/>
        </w:rPr>
        <w:t>NHS England</w:t>
      </w:r>
      <w:r w:rsidR="00953BC4" w:rsidRPr="00D61185">
        <w:rPr>
          <w:sz w:val="22"/>
          <w:szCs w:val="22"/>
        </w:rPr>
        <w:t>, should contact:</w:t>
      </w:r>
    </w:p>
    <w:p w:rsidR="00953BC4" w:rsidRPr="00D61185" w:rsidRDefault="00953BC4" w:rsidP="00953BC4">
      <w:pPr>
        <w:rPr>
          <w:sz w:val="22"/>
          <w:szCs w:val="22"/>
        </w:rPr>
      </w:pPr>
    </w:p>
    <w:p w:rsidR="00573062" w:rsidRDefault="00573062" w:rsidP="00953BC4">
      <w:pPr>
        <w:rPr>
          <w:sz w:val="22"/>
          <w:szCs w:val="22"/>
        </w:rPr>
      </w:pPr>
      <w:r>
        <w:rPr>
          <w:sz w:val="22"/>
          <w:szCs w:val="22"/>
        </w:rPr>
        <w:t>NHS England</w:t>
      </w:r>
    </w:p>
    <w:p w:rsidR="00573062" w:rsidRDefault="00573062" w:rsidP="00953BC4">
      <w:pPr>
        <w:rPr>
          <w:sz w:val="22"/>
          <w:szCs w:val="22"/>
        </w:rPr>
      </w:pPr>
      <w:r>
        <w:rPr>
          <w:sz w:val="22"/>
          <w:szCs w:val="22"/>
        </w:rPr>
        <w:t>PO BOX 16738</w:t>
      </w:r>
    </w:p>
    <w:p w:rsidR="00573062" w:rsidRDefault="00573062" w:rsidP="00953BC4">
      <w:pPr>
        <w:rPr>
          <w:sz w:val="22"/>
          <w:szCs w:val="22"/>
        </w:rPr>
      </w:pPr>
      <w:r>
        <w:rPr>
          <w:sz w:val="22"/>
          <w:szCs w:val="22"/>
        </w:rPr>
        <w:t>Redditch</w:t>
      </w:r>
    </w:p>
    <w:p w:rsidR="00953BC4" w:rsidRDefault="00573062" w:rsidP="00953BC4">
      <w:pPr>
        <w:rPr>
          <w:sz w:val="22"/>
          <w:szCs w:val="22"/>
        </w:rPr>
      </w:pPr>
      <w:r>
        <w:rPr>
          <w:sz w:val="22"/>
          <w:szCs w:val="22"/>
        </w:rPr>
        <w:t>B97 9PT</w:t>
      </w:r>
      <w:r w:rsidR="00953BC4">
        <w:rPr>
          <w:sz w:val="22"/>
          <w:szCs w:val="22"/>
        </w:rPr>
        <w:t xml:space="preserve"> </w:t>
      </w:r>
      <w:r w:rsidR="00953BC4">
        <w:rPr>
          <w:sz w:val="22"/>
          <w:szCs w:val="22"/>
        </w:rPr>
        <w:br/>
      </w:r>
      <w:r w:rsidR="00953BC4" w:rsidRPr="00D61185">
        <w:rPr>
          <w:sz w:val="22"/>
          <w:szCs w:val="22"/>
        </w:rPr>
        <w:t xml:space="preserve">Tel:  </w:t>
      </w:r>
      <w:r w:rsidR="00953BC4">
        <w:rPr>
          <w:sz w:val="22"/>
          <w:szCs w:val="22"/>
        </w:rPr>
        <w:t>0300 3</w:t>
      </w:r>
      <w:r>
        <w:rPr>
          <w:sz w:val="22"/>
          <w:szCs w:val="22"/>
        </w:rPr>
        <w:t>11</w:t>
      </w:r>
      <w:r w:rsidR="00953BC4">
        <w:rPr>
          <w:sz w:val="22"/>
          <w:szCs w:val="22"/>
        </w:rPr>
        <w:t xml:space="preserve"> </w:t>
      </w:r>
      <w:r>
        <w:rPr>
          <w:sz w:val="22"/>
          <w:szCs w:val="22"/>
        </w:rPr>
        <w:t>22 33</w:t>
      </w:r>
    </w:p>
    <w:p w:rsidR="00573062" w:rsidRDefault="00573062" w:rsidP="00953BC4">
      <w:pPr>
        <w:rPr>
          <w:sz w:val="22"/>
          <w:szCs w:val="22"/>
        </w:rPr>
      </w:pPr>
      <w:hyperlink r:id="rId5" w:history="1">
        <w:r w:rsidRPr="004151AD">
          <w:rPr>
            <w:rStyle w:val="Hyperlink"/>
            <w:sz w:val="22"/>
            <w:szCs w:val="22"/>
          </w:rPr>
          <w:t>England.contactus@nhs.net</w:t>
        </w:r>
      </w:hyperlink>
    </w:p>
    <w:p w:rsidR="00573062" w:rsidRPr="00D61185" w:rsidRDefault="00573062" w:rsidP="00953BC4">
      <w:pPr>
        <w:rPr>
          <w:sz w:val="22"/>
          <w:szCs w:val="22"/>
        </w:rPr>
      </w:pPr>
      <w:r w:rsidRPr="00573062">
        <w:rPr>
          <w:sz w:val="22"/>
          <w:szCs w:val="22"/>
        </w:rPr>
        <w:t>https://www.england.nhs.uk/contact-us/complaint/#complain</w:t>
      </w:r>
    </w:p>
    <w:p w:rsidR="00953BC4" w:rsidRPr="00D61185" w:rsidRDefault="00953BC4" w:rsidP="00953BC4">
      <w:pPr>
        <w:rPr>
          <w:sz w:val="22"/>
          <w:szCs w:val="22"/>
        </w:rPr>
      </w:pPr>
    </w:p>
    <w:p w:rsidR="00953BC4" w:rsidRPr="00D61185" w:rsidRDefault="00953BC4" w:rsidP="00953BC4">
      <w:pPr>
        <w:rPr>
          <w:b/>
          <w:sz w:val="22"/>
          <w:szCs w:val="22"/>
        </w:rPr>
      </w:pPr>
      <w:r w:rsidRPr="00D61185">
        <w:rPr>
          <w:b/>
          <w:sz w:val="22"/>
          <w:szCs w:val="22"/>
        </w:rPr>
        <w:t>Accessing Independent Advice</w:t>
      </w:r>
    </w:p>
    <w:p w:rsidR="00953BC4" w:rsidRPr="00D61185" w:rsidRDefault="00953BC4" w:rsidP="00953BC4">
      <w:pPr>
        <w:rPr>
          <w:b/>
          <w:sz w:val="22"/>
          <w:szCs w:val="22"/>
        </w:rPr>
      </w:pPr>
    </w:p>
    <w:p w:rsidR="00953BC4" w:rsidRPr="00D61185" w:rsidRDefault="00953BC4" w:rsidP="00953BC4">
      <w:pPr>
        <w:rPr>
          <w:sz w:val="22"/>
          <w:szCs w:val="22"/>
        </w:rPr>
      </w:pPr>
      <w:r w:rsidRPr="00D61185">
        <w:rPr>
          <w:sz w:val="22"/>
          <w:szCs w:val="22"/>
        </w:rPr>
        <w:t xml:space="preserve">If you prefer not to use the practice complaints procedure or feel that you need independent advice </w:t>
      </w:r>
      <w:r w:rsidR="003E1DEB" w:rsidRPr="00D61185">
        <w:rPr>
          <w:sz w:val="22"/>
          <w:szCs w:val="22"/>
        </w:rPr>
        <w:t>you can</w:t>
      </w:r>
      <w:r w:rsidRPr="00D61185">
        <w:rPr>
          <w:sz w:val="22"/>
          <w:szCs w:val="22"/>
        </w:rPr>
        <w:t xml:space="preserve"> contact:</w:t>
      </w:r>
    </w:p>
    <w:p w:rsidR="00953BC4" w:rsidRPr="00D61185" w:rsidRDefault="00953BC4" w:rsidP="00953BC4">
      <w:pPr>
        <w:rPr>
          <w:sz w:val="22"/>
          <w:szCs w:val="22"/>
        </w:rPr>
      </w:pPr>
    </w:p>
    <w:p w:rsidR="00953BC4" w:rsidRPr="00D61185" w:rsidRDefault="00953BC4" w:rsidP="00953BC4">
      <w:pPr>
        <w:numPr>
          <w:ilvl w:val="0"/>
          <w:numId w:val="1"/>
        </w:numPr>
        <w:rPr>
          <w:sz w:val="22"/>
          <w:szCs w:val="22"/>
        </w:rPr>
      </w:pPr>
      <w:r w:rsidRPr="00D61185">
        <w:rPr>
          <w:sz w:val="22"/>
          <w:szCs w:val="22"/>
        </w:rPr>
        <w:t>The Independent Complaints Advocacy Service (ICAS) on 0845 337 3054</w:t>
      </w:r>
    </w:p>
    <w:p w:rsidR="00953BC4" w:rsidRPr="00D61185" w:rsidRDefault="00953BC4" w:rsidP="00953BC4">
      <w:pPr>
        <w:numPr>
          <w:ilvl w:val="0"/>
          <w:numId w:val="1"/>
        </w:numPr>
        <w:rPr>
          <w:sz w:val="22"/>
          <w:szCs w:val="22"/>
        </w:rPr>
      </w:pPr>
      <w:r w:rsidRPr="00D61185">
        <w:rPr>
          <w:sz w:val="22"/>
          <w:szCs w:val="22"/>
        </w:rPr>
        <w:t>Patient Advice and Liaison Service (PALS) on 0800 030 4563       TEXT 07841 254893</w:t>
      </w:r>
    </w:p>
    <w:p w:rsidR="00953BC4" w:rsidRPr="00D61185" w:rsidRDefault="003E1DEB" w:rsidP="00953BC4">
      <w:pPr>
        <w:ind w:left="720"/>
        <w:rPr>
          <w:sz w:val="22"/>
          <w:szCs w:val="22"/>
        </w:rPr>
      </w:pPr>
      <w:bookmarkStart w:id="0" w:name="_GoBack"/>
      <w:bookmarkEnd w:id="0"/>
      <w:r w:rsidRPr="00D61185">
        <w:rPr>
          <w:sz w:val="22"/>
          <w:szCs w:val="22"/>
        </w:rPr>
        <w:t>E-mail</w:t>
      </w:r>
      <w:r w:rsidR="00953BC4" w:rsidRPr="00D61185">
        <w:rPr>
          <w:sz w:val="22"/>
          <w:szCs w:val="22"/>
        </w:rPr>
        <w:t>:  pals@northstaffs.nhs.uk</w:t>
      </w:r>
    </w:p>
    <w:p w:rsidR="00953BC4" w:rsidRPr="00D61185" w:rsidRDefault="00953BC4" w:rsidP="00953BC4">
      <w:pPr>
        <w:pStyle w:val="FPMredflyer"/>
        <w:jc w:val="left"/>
        <w:rPr>
          <w:rFonts w:ascii="Calibri" w:hAnsi="Calibri"/>
          <w:color w:val="000000"/>
        </w:rPr>
      </w:pPr>
    </w:p>
    <w:p w:rsidR="00953BC4" w:rsidRPr="00D61185" w:rsidRDefault="00953BC4" w:rsidP="00953BC4">
      <w:pPr>
        <w:pStyle w:val="FPMredflyer"/>
        <w:jc w:val="left"/>
        <w:rPr>
          <w:rFonts w:ascii="Calibri" w:hAnsi="Calibri"/>
          <w:b w:val="0"/>
          <w:color w:val="000000"/>
        </w:rPr>
      </w:pPr>
    </w:p>
    <w:p w:rsidR="00953BC4" w:rsidRPr="00D61185" w:rsidRDefault="00953BC4" w:rsidP="00953BC4">
      <w:pPr>
        <w:pStyle w:val="FPMredflyer"/>
        <w:jc w:val="left"/>
        <w:rPr>
          <w:rFonts w:ascii="Calibri" w:hAnsi="Calibri"/>
          <w:b w:val="0"/>
          <w:color w:val="000000"/>
        </w:rPr>
      </w:pPr>
      <w:r w:rsidRPr="00D61185">
        <w:rPr>
          <w:rFonts w:ascii="Calibri" w:hAnsi="Calibri"/>
          <w:b w:val="0"/>
          <w:color w:val="000000"/>
        </w:rPr>
        <w:t>If you remain dissatisfied with the outcome of your complaint you may refer the matter to:</w:t>
      </w:r>
    </w:p>
    <w:p w:rsidR="00953BC4" w:rsidRPr="00D61185" w:rsidRDefault="00953BC4" w:rsidP="00953BC4">
      <w:pPr>
        <w:pStyle w:val="FPMredflyer"/>
        <w:jc w:val="left"/>
        <w:rPr>
          <w:rFonts w:ascii="Calibri" w:hAnsi="Calibri"/>
          <w:b w:val="0"/>
          <w:color w:val="000000"/>
        </w:rPr>
      </w:pPr>
    </w:p>
    <w:p w:rsidR="00953BC4" w:rsidRPr="00D61185" w:rsidRDefault="00953BC4" w:rsidP="00953BC4">
      <w:pPr>
        <w:pStyle w:val="FPMredflyer"/>
        <w:jc w:val="left"/>
        <w:rPr>
          <w:rFonts w:ascii="Calibri" w:hAnsi="Calibri"/>
          <w:b w:val="0"/>
          <w:color w:val="000000"/>
        </w:rPr>
      </w:pPr>
      <w:r w:rsidRPr="00D61185">
        <w:rPr>
          <w:rFonts w:ascii="Calibri" w:hAnsi="Calibri"/>
          <w:b w:val="0"/>
          <w:color w:val="000000"/>
        </w:rPr>
        <w:t>The Parliamentary and Health Service Ombudsman</w:t>
      </w:r>
    </w:p>
    <w:p w:rsidR="00953BC4" w:rsidRPr="00D61185" w:rsidRDefault="00953BC4" w:rsidP="00953BC4">
      <w:pPr>
        <w:pStyle w:val="FPMredflyer"/>
        <w:jc w:val="left"/>
        <w:rPr>
          <w:rFonts w:ascii="Calibri" w:hAnsi="Calibri"/>
          <w:b w:val="0"/>
          <w:color w:val="000000"/>
        </w:rPr>
      </w:pPr>
      <w:smartTag w:uri="urn:schemas-microsoft-com:office:smarttags" w:element="place">
        <w:smartTag w:uri="urn:schemas-microsoft-com:office:smarttags" w:element="PlaceName">
          <w:r w:rsidRPr="00D61185">
            <w:rPr>
              <w:rFonts w:ascii="Calibri" w:hAnsi="Calibri"/>
              <w:b w:val="0"/>
              <w:color w:val="000000"/>
            </w:rPr>
            <w:t>Millbank</w:t>
          </w:r>
        </w:smartTag>
        <w:r w:rsidRPr="00D61185">
          <w:rPr>
            <w:rFonts w:ascii="Calibri" w:hAnsi="Calibri"/>
            <w:b w:val="0"/>
            <w:color w:val="000000"/>
          </w:rPr>
          <w:t xml:space="preserve"> </w:t>
        </w:r>
        <w:smartTag w:uri="urn:schemas-microsoft-com:office:smarttags" w:element="PlaceType">
          <w:r w:rsidRPr="00D61185">
            <w:rPr>
              <w:rFonts w:ascii="Calibri" w:hAnsi="Calibri"/>
              <w:b w:val="0"/>
              <w:color w:val="000000"/>
            </w:rPr>
            <w:t>Tower</w:t>
          </w:r>
        </w:smartTag>
      </w:smartTag>
    </w:p>
    <w:p w:rsidR="00953BC4" w:rsidRPr="00D61185" w:rsidRDefault="00953BC4" w:rsidP="00953BC4">
      <w:pPr>
        <w:pStyle w:val="FPMredflyer"/>
        <w:jc w:val="left"/>
        <w:rPr>
          <w:rFonts w:ascii="Calibri" w:hAnsi="Calibri"/>
          <w:b w:val="0"/>
          <w:color w:val="000000"/>
        </w:rPr>
      </w:pPr>
      <w:r w:rsidRPr="00D61185">
        <w:rPr>
          <w:rFonts w:ascii="Calibri" w:hAnsi="Calibri"/>
          <w:b w:val="0"/>
          <w:color w:val="000000"/>
        </w:rPr>
        <w:t>Millbank</w:t>
      </w:r>
    </w:p>
    <w:p w:rsidR="00953BC4" w:rsidRPr="00D61185" w:rsidRDefault="00953BC4" w:rsidP="00953BC4">
      <w:pPr>
        <w:pStyle w:val="FPMredflyer"/>
        <w:jc w:val="left"/>
        <w:rPr>
          <w:rFonts w:ascii="Calibri" w:hAnsi="Calibri"/>
          <w:b w:val="0"/>
          <w:color w:val="000000"/>
        </w:rPr>
      </w:pPr>
      <w:smartTag w:uri="urn:schemas-microsoft-com:office:smarttags" w:element="place">
        <w:smartTag w:uri="urn:schemas-microsoft-com:office:smarttags" w:element="City">
          <w:r w:rsidRPr="00D61185">
            <w:rPr>
              <w:rFonts w:ascii="Calibri" w:hAnsi="Calibri"/>
              <w:b w:val="0"/>
              <w:color w:val="000000"/>
            </w:rPr>
            <w:t>London</w:t>
          </w:r>
        </w:smartTag>
      </w:smartTag>
    </w:p>
    <w:p w:rsidR="00953BC4" w:rsidRPr="00D61185" w:rsidRDefault="00953BC4" w:rsidP="00953BC4">
      <w:pPr>
        <w:pStyle w:val="FPMredflyer"/>
        <w:jc w:val="left"/>
        <w:rPr>
          <w:rFonts w:ascii="Calibri" w:hAnsi="Calibri"/>
          <w:b w:val="0"/>
          <w:color w:val="000000"/>
        </w:rPr>
      </w:pPr>
      <w:r w:rsidRPr="00D61185">
        <w:rPr>
          <w:rFonts w:ascii="Calibri" w:hAnsi="Calibri"/>
          <w:b w:val="0"/>
          <w:color w:val="000000"/>
        </w:rPr>
        <w:t>SW1P 4QP</w:t>
      </w:r>
    </w:p>
    <w:p w:rsidR="00953BC4" w:rsidRPr="00D61185" w:rsidRDefault="00953BC4" w:rsidP="00953BC4">
      <w:pPr>
        <w:pStyle w:val="FPMredflyer"/>
        <w:jc w:val="left"/>
        <w:rPr>
          <w:rFonts w:ascii="Calibri" w:hAnsi="Calibri"/>
          <w:b w:val="0"/>
          <w:color w:val="000000"/>
        </w:rPr>
      </w:pPr>
    </w:p>
    <w:p w:rsidR="00953BC4" w:rsidRPr="00D61185" w:rsidRDefault="00953BC4" w:rsidP="00953BC4">
      <w:pPr>
        <w:pStyle w:val="FPMredflyer"/>
        <w:jc w:val="left"/>
        <w:rPr>
          <w:rFonts w:ascii="Calibri" w:hAnsi="Calibri"/>
          <w:b w:val="0"/>
          <w:color w:val="000000"/>
        </w:rPr>
      </w:pPr>
      <w:r w:rsidRPr="00D61185">
        <w:rPr>
          <w:rFonts w:ascii="Calibri" w:hAnsi="Calibri"/>
          <w:b w:val="0"/>
          <w:color w:val="000000"/>
        </w:rPr>
        <w:t>Tel 0345 0154033</w:t>
      </w:r>
    </w:p>
    <w:p w:rsidR="00953BC4" w:rsidRPr="00D61185" w:rsidRDefault="00953BC4" w:rsidP="00953BC4">
      <w:pPr>
        <w:pStyle w:val="FPMredflyer"/>
        <w:jc w:val="left"/>
        <w:rPr>
          <w:rFonts w:ascii="Calibri" w:hAnsi="Calibri"/>
          <w:b w:val="0"/>
          <w:color w:val="000000"/>
        </w:rPr>
      </w:pPr>
    </w:p>
    <w:p w:rsidR="00953BC4" w:rsidRPr="00D61185" w:rsidRDefault="003E1DEB" w:rsidP="00953BC4">
      <w:pPr>
        <w:pStyle w:val="FPMredflyer"/>
        <w:jc w:val="left"/>
        <w:rPr>
          <w:rFonts w:ascii="Calibri" w:hAnsi="Calibri"/>
          <w:b w:val="0"/>
          <w:color w:val="000000"/>
        </w:rPr>
      </w:pPr>
      <w:hyperlink r:id="rId6" w:history="1">
        <w:r w:rsidR="00953BC4" w:rsidRPr="00D61185">
          <w:rPr>
            <w:rStyle w:val="Hyperlink"/>
            <w:rFonts w:ascii="Calibri" w:hAnsi="Calibri"/>
            <w:b w:val="0"/>
          </w:rPr>
          <w:t>www.ombudsman.org.uk</w:t>
        </w:r>
      </w:hyperlink>
      <w:r w:rsidR="00953BC4" w:rsidRPr="00D61185">
        <w:rPr>
          <w:rFonts w:ascii="Calibri" w:hAnsi="Calibri"/>
          <w:b w:val="0"/>
          <w:color w:val="000000"/>
        </w:rPr>
        <w:t xml:space="preserve"> </w:t>
      </w:r>
    </w:p>
    <w:p w:rsidR="00E45000" w:rsidRDefault="00953BC4" w:rsidP="00953BC4">
      <w:r w:rsidRPr="00D61185">
        <w:rPr>
          <w:b/>
        </w:rPr>
        <w:br w:type="page"/>
      </w:r>
    </w:p>
    <w:sectPr w:rsidR="00E45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9E3"/>
    <w:multiLevelType w:val="hybridMultilevel"/>
    <w:tmpl w:val="D0784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04250"/>
    <w:multiLevelType w:val="hybridMultilevel"/>
    <w:tmpl w:val="6016C146"/>
    <w:lvl w:ilvl="0" w:tplc="08090001">
      <w:start w:val="1"/>
      <w:numFmt w:val="bullet"/>
      <w:lvlText w:val=""/>
      <w:lvlJc w:val="left"/>
      <w:pPr>
        <w:tabs>
          <w:tab w:val="num" w:pos="720"/>
        </w:tabs>
        <w:ind w:left="720" w:hanging="360"/>
      </w:pPr>
      <w:rPr>
        <w:rFonts w:ascii="Symbol" w:hAnsi="Symbol" w:hint="default"/>
      </w:rPr>
    </w:lvl>
    <w:lvl w:ilvl="1" w:tplc="C854E8AC">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087E69"/>
    <w:multiLevelType w:val="hybridMultilevel"/>
    <w:tmpl w:val="82BCEA08"/>
    <w:lvl w:ilvl="0" w:tplc="08090001">
      <w:start w:val="1"/>
      <w:numFmt w:val="bullet"/>
      <w:lvlText w:val=""/>
      <w:lvlJc w:val="left"/>
      <w:pPr>
        <w:tabs>
          <w:tab w:val="num" w:pos="720"/>
        </w:tabs>
        <w:ind w:left="720" w:hanging="360"/>
      </w:pPr>
      <w:rPr>
        <w:rFonts w:ascii="Symbol" w:hAnsi="Symbol" w:hint="default"/>
      </w:rPr>
    </w:lvl>
    <w:lvl w:ilvl="1" w:tplc="C854E8AC">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9504D6"/>
    <w:multiLevelType w:val="hybridMultilevel"/>
    <w:tmpl w:val="6E504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C4"/>
    <w:rsid w:val="003E1DEB"/>
    <w:rsid w:val="00573062"/>
    <w:rsid w:val="00724AF4"/>
    <w:rsid w:val="00953BC4"/>
    <w:rsid w:val="00E45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E7D7AD1"/>
  <w15:chartTrackingRefBased/>
  <w15:docId w15:val="{456036EE-93DA-44D5-86B3-A49F33F9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C4"/>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3BC4"/>
    <w:rPr>
      <w:color w:val="0000FF"/>
      <w:u w:val="single"/>
    </w:rPr>
  </w:style>
  <w:style w:type="paragraph" w:customStyle="1" w:styleId="FPMredflyer">
    <w:name w:val="FPM red flyer"/>
    <w:basedOn w:val="Normal"/>
    <w:rsid w:val="00953BC4"/>
    <w:pPr>
      <w:jc w:val="center"/>
    </w:pPr>
    <w:rPr>
      <w:rFonts w:ascii="Tahoma" w:eastAsia="Times New Roman" w:hAnsi="Tahoma" w:cs="Tahoma"/>
      <w:b/>
      <w:bCs/>
      <w:color w:val="FF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budsman.org.uk" TargetMode="External"/><Relationship Id="rId5" Type="http://schemas.openxmlformats.org/officeDocument/2006/relationships/hyperlink" Target="mailto:England.contactu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Marathe (M83627)</dc:creator>
  <cp:keywords/>
  <dc:description/>
  <cp:lastModifiedBy>Seema Gater (M83627)</cp:lastModifiedBy>
  <cp:revision>3</cp:revision>
  <dcterms:created xsi:type="dcterms:W3CDTF">2021-08-03T11:56:00Z</dcterms:created>
  <dcterms:modified xsi:type="dcterms:W3CDTF">2021-08-09T13:18:00Z</dcterms:modified>
</cp:coreProperties>
</file>